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19E12" w14:textId="190408FE" w:rsidR="00D758D4" w:rsidRPr="00D758D4" w:rsidRDefault="00D758D4" w:rsidP="000B2B5C">
      <w:pPr>
        <w:spacing w:before="160"/>
        <w:ind w:firstLine="0"/>
        <w:jc w:val="center"/>
        <w:rPr>
          <w:b/>
          <w:bCs/>
        </w:rPr>
      </w:pPr>
      <w:r w:rsidRPr="00D758D4">
        <w:rPr>
          <w:b/>
          <w:bCs/>
        </w:rPr>
        <w:t>Номенклатура засобів</w:t>
      </w:r>
      <w:r w:rsidR="000B2B5C">
        <w:rPr>
          <w:b/>
          <w:bCs/>
        </w:rPr>
        <w:br/>
      </w:r>
      <w:r w:rsidRPr="00D758D4">
        <w:rPr>
          <w:b/>
          <w:bCs/>
        </w:rPr>
        <w:t>радіаційного та хімічного захисту і норми забезпечення ними</w:t>
      </w:r>
    </w:p>
    <w:p w14:paraId="34C9F42D" w14:textId="77777777" w:rsidR="00D758D4" w:rsidRPr="00D758D4" w:rsidRDefault="00D758D4" w:rsidP="00D758D4">
      <w:pPr>
        <w:rPr>
          <w:b/>
          <w:bCs/>
          <w:lang w:val="ru-UA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3418"/>
        <w:gridCol w:w="2684"/>
      </w:tblGrid>
      <w:tr w:rsidR="00D758D4" w:rsidRPr="00D758D4" w14:paraId="2D6C67BF" w14:textId="77777777" w:rsidTr="00C46CB0">
        <w:tc>
          <w:tcPr>
            <w:tcW w:w="1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2A941CE" w14:textId="77777777" w:rsidR="00D758D4" w:rsidRPr="00D758D4" w:rsidRDefault="00D758D4" w:rsidP="00D758D4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D758D4">
              <w:rPr>
                <w:rFonts w:cs="Times New Roman"/>
                <w:b/>
                <w:bCs/>
                <w:sz w:val="22"/>
              </w:rPr>
              <w:t>Категорія населення</w:t>
            </w: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24E6568" w14:textId="77777777" w:rsidR="00D758D4" w:rsidRPr="00D758D4" w:rsidRDefault="00D758D4" w:rsidP="00D758D4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D758D4">
              <w:rPr>
                <w:rFonts w:cs="Times New Roman"/>
                <w:b/>
                <w:bCs/>
                <w:sz w:val="22"/>
              </w:rPr>
              <w:t>Найменування або тип засобу радіаційного та хімічного захисту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495445C" w14:textId="77777777" w:rsidR="00D758D4" w:rsidRPr="00D758D4" w:rsidRDefault="00D758D4" w:rsidP="00D758D4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D758D4">
              <w:rPr>
                <w:rFonts w:cs="Times New Roman"/>
                <w:b/>
                <w:bCs/>
                <w:sz w:val="22"/>
              </w:rPr>
              <w:t>Норма забезпечення</w:t>
            </w:r>
          </w:p>
        </w:tc>
      </w:tr>
      <w:tr w:rsidR="00D758D4" w:rsidRPr="00D758D4" w14:paraId="2AD1876D" w14:textId="77777777" w:rsidTr="00D758D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2D4DA90" w14:textId="77777777" w:rsidR="00D758D4" w:rsidRPr="00D758D4" w:rsidRDefault="00D758D4" w:rsidP="00D758D4">
            <w:pPr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D758D4">
              <w:rPr>
                <w:rFonts w:cs="Times New Roman"/>
                <w:b/>
                <w:bCs/>
                <w:sz w:val="22"/>
              </w:rPr>
              <w:t>На випадок загрози застосування ядерної зброї та інших видів зброї масового ураження проти України в умовах воєнного стану</w:t>
            </w:r>
          </w:p>
        </w:tc>
      </w:tr>
      <w:tr w:rsidR="00D758D4" w:rsidRPr="00D758D4" w14:paraId="21F21FC5" w14:textId="77777777" w:rsidTr="00C46CB0">
        <w:tc>
          <w:tcPr>
            <w:tcW w:w="1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3453484" w14:textId="363C50EF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1. Працівники суб’єктів господарювання (крім працівників, формувань </w:t>
            </w:r>
            <w:r w:rsidR="00D34EA2">
              <w:rPr>
                <w:rFonts w:cs="Times New Roman"/>
                <w:sz w:val="22"/>
              </w:rPr>
              <w:t>і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 xml:space="preserve">спеціалізованих служб </w:t>
            </w:r>
            <w:r w:rsidR="00C56D7D">
              <w:rPr>
                <w:rFonts w:cs="Times New Roman"/>
                <w:sz w:val="22"/>
              </w:rPr>
              <w:t>ЦЗ</w:t>
            </w:r>
            <w:r w:rsidRPr="00D758D4">
              <w:rPr>
                <w:rFonts w:cs="Times New Roman"/>
                <w:sz w:val="22"/>
              </w:rPr>
              <w:t>), працівники центральних органів виконавчої влади та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інших державних органів</w:t>
            </w: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0FC9693" w14:textId="4C226145" w:rsidR="00D758D4" w:rsidRPr="00D758D4" w:rsidRDefault="00C56D7D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ЗІЗ</w:t>
            </w:r>
            <w:r w:rsidR="00D758D4" w:rsidRPr="00D758D4">
              <w:rPr>
                <w:rFonts w:cs="Times New Roman"/>
                <w:sz w:val="22"/>
              </w:rPr>
              <w:t xml:space="preserve"> органів дихання (фільтрувальний протигаз для</w:t>
            </w:r>
            <w:r w:rsidR="00D34EA2">
              <w:rPr>
                <w:rFonts w:cs="Times New Roman"/>
                <w:sz w:val="22"/>
              </w:rPr>
              <w:t> </w:t>
            </w:r>
            <w:r w:rsidR="00D758D4" w:rsidRPr="00D758D4">
              <w:rPr>
                <w:rFonts w:cs="Times New Roman"/>
                <w:sz w:val="22"/>
              </w:rPr>
              <w:t>захисту від бойових отруйних речовин, респіратор протипиловий)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9898E75" w14:textId="1267918D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на особу — </w:t>
            </w:r>
            <w:r w:rsidR="00D758D4" w:rsidRPr="00C46CB0">
              <w:rPr>
                <w:rFonts w:cs="Times New Roman"/>
                <w:sz w:val="22"/>
              </w:rPr>
              <w:t>один протигаз</w:t>
            </w:r>
            <w:r w:rsidR="00D758D4" w:rsidRPr="00D758D4">
              <w:rPr>
                <w:rFonts w:cs="Times New Roman"/>
                <w:sz w:val="22"/>
              </w:rPr>
              <w:t xml:space="preserve"> і </w:t>
            </w:r>
            <w:r w:rsidR="00D758D4" w:rsidRPr="00C46CB0">
              <w:rPr>
                <w:rFonts w:cs="Times New Roman"/>
                <w:sz w:val="22"/>
              </w:rPr>
              <w:t>один респіратор</w:t>
            </w:r>
            <w:r w:rsidR="00D758D4" w:rsidRPr="00D758D4">
              <w:rPr>
                <w:rFonts w:cs="Times New Roman"/>
                <w:sz w:val="22"/>
              </w:rPr>
              <w:t xml:space="preserve"> </w:t>
            </w:r>
          </w:p>
          <w:p w14:paraId="640BE1CB" w14:textId="77777777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14:paraId="05297174" w14:textId="22A79764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додатково </w:t>
            </w:r>
            <w:r w:rsidR="000D1897">
              <w:rPr>
                <w:rFonts w:cs="Times New Roman"/>
                <w:sz w:val="22"/>
              </w:rPr>
              <w:t xml:space="preserve">— </w:t>
            </w:r>
            <w:r w:rsidRPr="00D758D4">
              <w:rPr>
                <w:rFonts w:cs="Times New Roman"/>
                <w:sz w:val="22"/>
              </w:rPr>
              <w:t>2</w:t>
            </w:r>
            <w:r w:rsidR="00C46CB0">
              <w:rPr>
                <w:rFonts w:cs="Times New Roman"/>
                <w:sz w:val="22"/>
              </w:rPr>
              <w:t>%</w:t>
            </w:r>
            <w:r w:rsidR="000D1897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загальної кількості працівників</w:t>
            </w:r>
          </w:p>
        </w:tc>
      </w:tr>
      <w:tr w:rsidR="00D758D4" w:rsidRPr="00D758D4" w14:paraId="39D02BAB" w14:textId="77777777" w:rsidTr="00C46CB0">
        <w:tc>
          <w:tcPr>
            <w:tcW w:w="17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0B99DFC" w14:textId="03773DD4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2. Працівники, формувань </w:t>
            </w:r>
            <w:r w:rsidR="00D34EA2">
              <w:rPr>
                <w:rFonts w:cs="Times New Roman"/>
                <w:sz w:val="22"/>
              </w:rPr>
              <w:t>і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 xml:space="preserve">спеціалізованих служб </w:t>
            </w:r>
            <w:r w:rsidR="00C56D7D">
              <w:rPr>
                <w:rFonts w:cs="Times New Roman"/>
                <w:sz w:val="22"/>
              </w:rPr>
              <w:t>ЦЗ</w:t>
            </w: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BEEA915" w14:textId="0A4F7EDD" w:rsidR="00D758D4" w:rsidRPr="00D758D4" w:rsidRDefault="00C56D7D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ЗІЗ</w:t>
            </w:r>
            <w:r w:rsidR="00D758D4" w:rsidRPr="00D758D4">
              <w:rPr>
                <w:rFonts w:cs="Times New Roman"/>
                <w:sz w:val="22"/>
              </w:rPr>
              <w:t xml:space="preserve"> органів дихання (фільтрувальний протигаз для</w:t>
            </w:r>
            <w:r w:rsidR="00D34EA2">
              <w:rPr>
                <w:rFonts w:cs="Times New Roman"/>
                <w:sz w:val="22"/>
              </w:rPr>
              <w:t> </w:t>
            </w:r>
            <w:r w:rsidR="00D758D4" w:rsidRPr="00D758D4">
              <w:rPr>
                <w:rFonts w:cs="Times New Roman"/>
                <w:sz w:val="22"/>
              </w:rPr>
              <w:t>захисту від бойових отруйних речовин, респіратор протипиловий)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5013A17" w14:textId="35AF20A8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0D1897">
              <w:rPr>
                <w:rFonts w:cs="Times New Roman"/>
                <w:sz w:val="22"/>
              </w:rPr>
              <w:t xml:space="preserve">на особу — один протигаз і один респіратор </w:t>
            </w:r>
          </w:p>
          <w:p w14:paraId="6EBA8267" w14:textId="77777777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14:paraId="1DD970FC" w14:textId="675CCC9C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додатково </w:t>
            </w:r>
            <w:r w:rsidR="000D1897">
              <w:rPr>
                <w:rFonts w:cs="Times New Roman"/>
                <w:sz w:val="22"/>
              </w:rPr>
              <w:t xml:space="preserve">— </w:t>
            </w:r>
            <w:r w:rsidRPr="00D758D4">
              <w:rPr>
                <w:rFonts w:cs="Times New Roman"/>
                <w:sz w:val="22"/>
              </w:rPr>
              <w:t>5</w:t>
            </w:r>
            <w:r w:rsidR="00C46CB0">
              <w:rPr>
                <w:rFonts w:cs="Times New Roman"/>
                <w:sz w:val="22"/>
              </w:rPr>
              <w:t>%</w:t>
            </w:r>
            <w:r w:rsidR="000D1897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 xml:space="preserve">загальної кількості працівників формувань </w:t>
            </w:r>
            <w:r w:rsidR="00D34EA2">
              <w:rPr>
                <w:rFonts w:cs="Times New Roman"/>
                <w:sz w:val="22"/>
              </w:rPr>
              <w:t>і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спеціалізованих служб</w:t>
            </w:r>
          </w:p>
        </w:tc>
      </w:tr>
      <w:tr w:rsidR="00D758D4" w:rsidRPr="00D758D4" w14:paraId="21ABD47B" w14:textId="77777777" w:rsidTr="00C46CB0">
        <w:tc>
          <w:tcPr>
            <w:tcW w:w="17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81AD6" w14:textId="77777777" w:rsidR="00D758D4" w:rsidRPr="00D758D4" w:rsidRDefault="00D758D4" w:rsidP="000B2B5C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79A43CE" w14:textId="77777777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одяг спеціальний захисний (костюм захисний)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7EA5F6A" w14:textId="41851706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на особу </w:t>
            </w:r>
            <w:r>
              <w:rPr>
                <w:rFonts w:cs="Times New Roman"/>
                <w:sz w:val="22"/>
              </w:rPr>
              <w:t xml:space="preserve">— </w:t>
            </w:r>
            <w:r w:rsidR="00D758D4" w:rsidRPr="00D758D4">
              <w:rPr>
                <w:rFonts w:cs="Times New Roman"/>
                <w:sz w:val="22"/>
              </w:rPr>
              <w:t xml:space="preserve">один костюм захисний </w:t>
            </w:r>
          </w:p>
          <w:p w14:paraId="098B8025" w14:textId="77777777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14:paraId="54281B4A" w14:textId="56FC2A72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додатково </w:t>
            </w:r>
            <w:r w:rsidR="000D1897">
              <w:rPr>
                <w:rFonts w:cs="Times New Roman"/>
                <w:sz w:val="22"/>
              </w:rPr>
              <w:t xml:space="preserve">— </w:t>
            </w:r>
            <w:r w:rsidRPr="00D758D4">
              <w:rPr>
                <w:rFonts w:cs="Times New Roman"/>
                <w:sz w:val="22"/>
              </w:rPr>
              <w:t>10</w:t>
            </w:r>
            <w:r w:rsidR="00C46CB0">
              <w:rPr>
                <w:rFonts w:cs="Times New Roman"/>
                <w:sz w:val="22"/>
              </w:rPr>
              <w:t>%</w:t>
            </w:r>
            <w:r w:rsidR="000D1897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 xml:space="preserve">загальної кількості працівників формувань </w:t>
            </w:r>
            <w:r w:rsidR="00D34EA2">
              <w:rPr>
                <w:rFonts w:cs="Times New Roman"/>
                <w:sz w:val="22"/>
              </w:rPr>
              <w:t>і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спеціалізованих служб</w:t>
            </w:r>
          </w:p>
        </w:tc>
      </w:tr>
      <w:tr w:rsidR="00D758D4" w:rsidRPr="00D758D4" w14:paraId="0F584CF3" w14:textId="77777777" w:rsidTr="00C46CB0">
        <w:tc>
          <w:tcPr>
            <w:tcW w:w="17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32A0E" w14:textId="77777777" w:rsidR="00D758D4" w:rsidRPr="00D758D4" w:rsidRDefault="00D758D4" w:rsidP="000B2B5C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C713DD8" w14:textId="4AFB5AFF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прилади радіаційної розвідки для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вимірювання потужності експозиційної дози гамма</w:t>
            </w:r>
            <w:r w:rsidR="00C46CB0">
              <w:rPr>
                <w:rFonts w:cs="Times New Roman"/>
                <w:sz w:val="22"/>
              </w:rPr>
              <w:noBreakHyphen/>
            </w:r>
            <w:r w:rsidRPr="00D758D4">
              <w:rPr>
                <w:rFonts w:cs="Times New Roman"/>
                <w:sz w:val="22"/>
              </w:rPr>
              <w:t>випромінювання у межах від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0,1</w:t>
            </w:r>
            <w:r w:rsidR="00C46CB0">
              <w:rPr>
                <w:rFonts w:cs="Times New Roman"/>
                <w:sz w:val="22"/>
              </w:rPr>
              <w:t> </w:t>
            </w:r>
            <w:proofErr w:type="spellStart"/>
            <w:r w:rsidRPr="00D758D4">
              <w:rPr>
                <w:rFonts w:cs="Times New Roman"/>
                <w:sz w:val="22"/>
              </w:rPr>
              <w:t>мкЗв</w:t>
            </w:r>
            <w:proofErr w:type="spellEnd"/>
            <w:r w:rsidRPr="00D758D4">
              <w:rPr>
                <w:rFonts w:cs="Times New Roman"/>
                <w:sz w:val="22"/>
              </w:rPr>
              <w:t xml:space="preserve"> до 10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Зв (10</w:t>
            </w:r>
            <w:r w:rsidR="00C46CB0">
              <w:rPr>
                <w:rFonts w:cs="Times New Roman"/>
                <w:sz w:val="22"/>
              </w:rPr>
              <w:t> </w:t>
            </w:r>
            <w:proofErr w:type="spellStart"/>
            <w:r w:rsidRPr="00D758D4">
              <w:rPr>
                <w:rFonts w:cs="Times New Roman"/>
                <w:sz w:val="22"/>
              </w:rPr>
              <w:t>мкР</w:t>
            </w:r>
            <w:proofErr w:type="spellEnd"/>
            <w:r w:rsidRPr="00D758D4">
              <w:rPr>
                <w:rFonts w:cs="Times New Roman"/>
                <w:sz w:val="22"/>
              </w:rPr>
              <w:t>/г до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1000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Р/г) або комплекти приладів, які охоплюють зазначений діапазон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50D49AA" w14:textId="11257273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на кожне формування, спеціалізовану службу</w:t>
            </w:r>
            <w:r w:rsidR="00C56D7D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 xml:space="preserve">— </w:t>
            </w:r>
            <w:r w:rsidR="00D758D4" w:rsidRPr="00D758D4">
              <w:rPr>
                <w:rFonts w:cs="Times New Roman"/>
                <w:sz w:val="22"/>
              </w:rPr>
              <w:t xml:space="preserve">один прилад </w:t>
            </w:r>
          </w:p>
          <w:p w14:paraId="12F21712" w14:textId="77777777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14:paraId="6F5E4A61" w14:textId="088D85E4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додатково</w:t>
            </w:r>
            <w:r w:rsidR="000D1897">
              <w:rPr>
                <w:rFonts w:cs="Times New Roman"/>
                <w:sz w:val="22"/>
              </w:rPr>
              <w:t xml:space="preserve"> — </w:t>
            </w:r>
            <w:r w:rsidR="00C56D7D">
              <w:rPr>
                <w:rFonts w:cs="Times New Roman"/>
                <w:sz w:val="22"/>
              </w:rPr>
              <w:t>•</w:t>
            </w:r>
            <w:r w:rsidR="000D1897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один</w:t>
            </w:r>
            <w:r w:rsidR="000D1897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прилад на кожне формування у складі від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51 до 80 осіб;</w:t>
            </w:r>
            <w:r w:rsidRPr="00D758D4">
              <w:rPr>
                <w:rFonts w:cs="Times New Roman"/>
                <w:sz w:val="22"/>
              </w:rPr>
              <w:br/>
            </w:r>
            <w:r w:rsidR="00C56D7D">
              <w:rPr>
                <w:rFonts w:cs="Times New Roman"/>
                <w:sz w:val="22"/>
              </w:rPr>
              <w:t>•</w:t>
            </w:r>
            <w:r w:rsidR="000D1897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два прилади на кожне формування, у складі понад 80</w:t>
            </w:r>
            <w:r w:rsidR="000D1897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осіб</w:t>
            </w:r>
          </w:p>
        </w:tc>
      </w:tr>
      <w:tr w:rsidR="00D758D4" w:rsidRPr="00D758D4" w14:paraId="6FA815C5" w14:textId="77777777" w:rsidTr="00C46CB0">
        <w:tc>
          <w:tcPr>
            <w:tcW w:w="17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CB45C" w14:textId="77777777" w:rsidR="00D758D4" w:rsidRPr="00D758D4" w:rsidRDefault="00D758D4" w:rsidP="000B2B5C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5EFFC19" w14:textId="3BC86E3D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прилади хімічної розвідки і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контролю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2A71A48" w14:textId="4C80072F" w:rsidR="00D758D4" w:rsidRPr="00D758D4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на кожне формування </w:t>
            </w:r>
            <w:r>
              <w:rPr>
                <w:rFonts w:cs="Times New Roman"/>
                <w:sz w:val="22"/>
              </w:rPr>
              <w:t xml:space="preserve">— </w:t>
            </w:r>
            <w:r w:rsidR="00D758D4" w:rsidRPr="00D758D4">
              <w:rPr>
                <w:rFonts w:cs="Times New Roman"/>
                <w:sz w:val="22"/>
              </w:rPr>
              <w:t xml:space="preserve">один прилад </w:t>
            </w:r>
          </w:p>
        </w:tc>
      </w:tr>
      <w:tr w:rsidR="00D758D4" w:rsidRPr="00D758D4" w14:paraId="6B2BC0AA" w14:textId="77777777" w:rsidTr="00C46CB0">
        <w:tc>
          <w:tcPr>
            <w:tcW w:w="17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809B3" w14:textId="77777777" w:rsidR="00D758D4" w:rsidRPr="00D758D4" w:rsidRDefault="00D758D4" w:rsidP="000B2B5C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278D77E" w14:textId="0BA14DC2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прилади дозиметричного контролю для вимірювання дози опромінення людини з межею вимірів цієї дози від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0,05 до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1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×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108</w:t>
            </w:r>
            <w:r w:rsidR="00C46CB0">
              <w:rPr>
                <w:rFonts w:cs="Times New Roman"/>
                <w:sz w:val="22"/>
              </w:rPr>
              <w:t> </w:t>
            </w:r>
            <w:proofErr w:type="spellStart"/>
            <w:r w:rsidRPr="00D758D4">
              <w:rPr>
                <w:rFonts w:cs="Times New Roman"/>
                <w:sz w:val="22"/>
              </w:rPr>
              <w:t>мкЗв</w:t>
            </w:r>
            <w:proofErr w:type="spellEnd"/>
            <w:r w:rsidRPr="00D758D4">
              <w:rPr>
                <w:rFonts w:cs="Times New Roman"/>
                <w:sz w:val="22"/>
              </w:rPr>
              <w:t xml:space="preserve"> або комплекти приладів, які охоплюють зазначений діапазон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0EFD0D7" w14:textId="0FDCE526" w:rsidR="00D758D4" w:rsidRPr="00D758D4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на особу </w:t>
            </w:r>
            <w:r>
              <w:rPr>
                <w:rFonts w:cs="Times New Roman"/>
                <w:sz w:val="22"/>
              </w:rPr>
              <w:t xml:space="preserve">— </w:t>
            </w:r>
            <w:r w:rsidR="00D758D4" w:rsidRPr="00D758D4">
              <w:rPr>
                <w:rFonts w:cs="Times New Roman"/>
                <w:sz w:val="22"/>
              </w:rPr>
              <w:t xml:space="preserve">один дозиметр </w:t>
            </w:r>
          </w:p>
        </w:tc>
      </w:tr>
      <w:tr w:rsidR="00D758D4" w:rsidRPr="00D758D4" w14:paraId="31F4D08F" w14:textId="77777777" w:rsidTr="00C46CB0">
        <w:tc>
          <w:tcPr>
            <w:tcW w:w="17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B1D91" w14:textId="77777777" w:rsidR="00D758D4" w:rsidRPr="00D758D4" w:rsidRDefault="00D758D4" w:rsidP="000B2B5C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BF9F50D" w14:textId="284FA81D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джерела живлення і засоби індикації за типами згідно </w:t>
            </w:r>
            <w:r w:rsidRPr="00D758D4">
              <w:rPr>
                <w:rFonts w:cs="Times New Roman"/>
                <w:sz w:val="22"/>
              </w:rPr>
              <w:lastRenderedPageBreak/>
              <w:t>з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технічними характеристиками приладів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F3AE877" w14:textId="4816F25C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lastRenderedPageBreak/>
              <w:t>на кожний прилад і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додатково 5</w:t>
            </w:r>
            <w:r w:rsidR="00C46CB0">
              <w:rPr>
                <w:rFonts w:cs="Times New Roman"/>
                <w:sz w:val="22"/>
              </w:rPr>
              <w:t>%</w:t>
            </w:r>
            <w:r w:rsidRPr="00D758D4">
              <w:rPr>
                <w:rFonts w:cs="Times New Roman"/>
                <w:sz w:val="22"/>
              </w:rPr>
              <w:t xml:space="preserve"> загальної кількості за типами </w:t>
            </w:r>
            <w:r w:rsidRPr="00D758D4">
              <w:rPr>
                <w:rFonts w:cs="Times New Roman"/>
                <w:sz w:val="22"/>
              </w:rPr>
              <w:lastRenderedPageBreak/>
              <w:t>джерел та засобів індикації</w:t>
            </w:r>
          </w:p>
        </w:tc>
      </w:tr>
      <w:tr w:rsidR="00D758D4" w:rsidRPr="00D758D4" w14:paraId="30A03835" w14:textId="77777777" w:rsidTr="00D758D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7F1C1B0" w14:textId="77777777" w:rsidR="00D758D4" w:rsidRPr="000B2B5C" w:rsidRDefault="00D758D4" w:rsidP="000B2B5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0B2B5C">
              <w:rPr>
                <w:rFonts w:cs="Times New Roman"/>
                <w:b/>
                <w:bCs/>
                <w:sz w:val="22"/>
              </w:rPr>
              <w:lastRenderedPageBreak/>
              <w:t>На випадок виникнення надзвичайних ситуацій на радіаційно та хімічно небезпечних об’єктах в умовах мирного стану</w:t>
            </w:r>
          </w:p>
        </w:tc>
      </w:tr>
      <w:tr w:rsidR="00D758D4" w:rsidRPr="00D758D4" w14:paraId="2A2DF99D" w14:textId="77777777" w:rsidTr="00C46CB0">
        <w:tc>
          <w:tcPr>
            <w:tcW w:w="1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D9916BC" w14:textId="7F11A71D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3. Непрацююче населення, яке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проживає у зоні спостереження суб’єктів господарювання радіаційної небезпеки I і II категорій</w:t>
            </w: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509D6BB" w14:textId="69D57998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респіратори протипилові, </w:t>
            </w:r>
            <w:proofErr w:type="spellStart"/>
            <w:r w:rsidRPr="00D758D4">
              <w:rPr>
                <w:rFonts w:cs="Times New Roman"/>
                <w:sz w:val="22"/>
              </w:rPr>
              <w:t>ватно</w:t>
            </w:r>
            <w:proofErr w:type="spellEnd"/>
            <w:r w:rsidR="00C46CB0">
              <w:rPr>
                <w:rFonts w:cs="Times New Roman"/>
                <w:sz w:val="22"/>
              </w:rPr>
              <w:noBreakHyphen/>
            </w:r>
            <w:r w:rsidRPr="00D758D4">
              <w:rPr>
                <w:rFonts w:cs="Times New Roman"/>
                <w:sz w:val="22"/>
              </w:rPr>
              <w:t>марлеві пов’язки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B732562" w14:textId="1539D395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на особу </w:t>
            </w:r>
            <w:r>
              <w:rPr>
                <w:rFonts w:cs="Times New Roman"/>
                <w:sz w:val="22"/>
              </w:rPr>
              <w:t xml:space="preserve">— </w:t>
            </w:r>
            <w:r w:rsidR="00D758D4" w:rsidRPr="00D758D4">
              <w:rPr>
                <w:rFonts w:cs="Times New Roman"/>
                <w:sz w:val="22"/>
              </w:rPr>
              <w:t>один респіратор (</w:t>
            </w:r>
            <w:proofErr w:type="spellStart"/>
            <w:r w:rsidR="00D758D4" w:rsidRPr="00D758D4">
              <w:rPr>
                <w:rFonts w:cs="Times New Roman"/>
                <w:sz w:val="22"/>
              </w:rPr>
              <w:t>ватно</w:t>
            </w:r>
            <w:proofErr w:type="spellEnd"/>
            <w:r w:rsidR="00C46CB0">
              <w:rPr>
                <w:rFonts w:cs="Times New Roman"/>
                <w:sz w:val="22"/>
              </w:rPr>
              <w:noBreakHyphen/>
            </w:r>
            <w:r w:rsidR="00D758D4" w:rsidRPr="00D758D4">
              <w:rPr>
                <w:rFonts w:cs="Times New Roman"/>
                <w:sz w:val="22"/>
              </w:rPr>
              <w:t xml:space="preserve">марлева пов’язка) </w:t>
            </w:r>
          </w:p>
          <w:p w14:paraId="654D314C" w14:textId="77777777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14:paraId="257F92C3" w14:textId="1DAAD54A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додатково </w:t>
            </w:r>
            <w:r w:rsidR="000D1897">
              <w:rPr>
                <w:rFonts w:cs="Times New Roman"/>
                <w:sz w:val="22"/>
              </w:rPr>
              <w:t xml:space="preserve">— </w:t>
            </w:r>
            <w:r w:rsidRPr="00D758D4">
              <w:rPr>
                <w:rFonts w:cs="Times New Roman"/>
                <w:sz w:val="22"/>
              </w:rPr>
              <w:t>2</w:t>
            </w:r>
            <w:r w:rsidR="00C46CB0">
              <w:rPr>
                <w:rFonts w:cs="Times New Roman"/>
                <w:sz w:val="22"/>
              </w:rPr>
              <w:t>%</w:t>
            </w:r>
            <w:r w:rsidR="000D1897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загальної кількості непрацюючого населення</w:t>
            </w:r>
          </w:p>
        </w:tc>
      </w:tr>
      <w:tr w:rsidR="00D758D4" w:rsidRPr="00D758D4" w14:paraId="3C3A0210" w14:textId="77777777" w:rsidTr="00C46CB0">
        <w:tc>
          <w:tcPr>
            <w:tcW w:w="1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0CDCD68" w14:textId="043103FE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4. Непрацююче населення, яке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проживає у прогнозованій зоні хімічного забруднення</w:t>
            </w: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24DF2A9" w14:textId="2028917F" w:rsidR="00D758D4" w:rsidRPr="00D758D4" w:rsidRDefault="0002293A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ЗІЗ</w:t>
            </w:r>
            <w:r w:rsidR="00D758D4" w:rsidRPr="00D758D4">
              <w:rPr>
                <w:rFonts w:cs="Times New Roman"/>
                <w:sz w:val="22"/>
              </w:rPr>
              <w:t xml:space="preserve"> органів дихання (фільтрувальний протигаз для</w:t>
            </w:r>
            <w:r w:rsidR="00C46CB0">
              <w:rPr>
                <w:rFonts w:cs="Times New Roman"/>
                <w:sz w:val="22"/>
              </w:rPr>
              <w:t> </w:t>
            </w:r>
            <w:r w:rsidR="00D758D4" w:rsidRPr="00D758D4">
              <w:rPr>
                <w:rFonts w:cs="Times New Roman"/>
                <w:sz w:val="22"/>
              </w:rPr>
              <w:t>захисту населення від</w:t>
            </w:r>
            <w:r w:rsidR="00C46CB0">
              <w:rPr>
                <w:rFonts w:cs="Times New Roman"/>
                <w:sz w:val="22"/>
              </w:rPr>
              <w:t> </w:t>
            </w:r>
            <w:r w:rsidR="00D758D4" w:rsidRPr="00D758D4">
              <w:rPr>
                <w:rFonts w:cs="Times New Roman"/>
                <w:sz w:val="22"/>
              </w:rPr>
              <w:t>небезпечних хімічних речовин за їх типами або комплекти засобів захисту з</w:t>
            </w:r>
            <w:r w:rsidR="00C46CB0">
              <w:rPr>
                <w:rFonts w:cs="Times New Roman"/>
                <w:sz w:val="22"/>
              </w:rPr>
              <w:t> </w:t>
            </w:r>
            <w:r w:rsidR="00D758D4" w:rsidRPr="00D758D4">
              <w:rPr>
                <w:rFonts w:cs="Times New Roman"/>
                <w:sz w:val="22"/>
              </w:rPr>
              <w:t>аналогічними захисними властивостями)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F90606E" w14:textId="54BE30DB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на одну особу</w:t>
            </w:r>
            <w:r>
              <w:rPr>
                <w:rFonts w:cs="Times New Roman"/>
                <w:sz w:val="22"/>
              </w:rPr>
              <w:t xml:space="preserve"> —</w:t>
            </w:r>
            <w:r w:rsidRPr="00D758D4">
              <w:rPr>
                <w:rFonts w:cs="Times New Roman"/>
                <w:sz w:val="22"/>
              </w:rPr>
              <w:t xml:space="preserve"> </w:t>
            </w:r>
            <w:r w:rsidR="00D758D4" w:rsidRPr="00D758D4">
              <w:rPr>
                <w:rFonts w:cs="Times New Roman"/>
                <w:sz w:val="22"/>
              </w:rPr>
              <w:t xml:space="preserve">один протигаз (комплект засобів захисту) </w:t>
            </w:r>
          </w:p>
          <w:p w14:paraId="001F9A77" w14:textId="77777777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14:paraId="73631C1A" w14:textId="7F612316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додатково </w:t>
            </w:r>
            <w:r w:rsidR="000D1897">
              <w:rPr>
                <w:rFonts w:cs="Times New Roman"/>
                <w:sz w:val="22"/>
              </w:rPr>
              <w:t xml:space="preserve">— </w:t>
            </w:r>
            <w:r w:rsidRPr="00D758D4">
              <w:rPr>
                <w:rFonts w:cs="Times New Roman"/>
                <w:sz w:val="22"/>
              </w:rPr>
              <w:t>10</w:t>
            </w:r>
            <w:r w:rsidR="00C46CB0">
              <w:rPr>
                <w:rFonts w:cs="Times New Roman"/>
                <w:sz w:val="22"/>
              </w:rPr>
              <w:t>%</w:t>
            </w:r>
            <w:r w:rsidR="000D1897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загальної кількості непрацюючого населення, яке проживає у прогнозованій зоні хімічного забруднення</w:t>
            </w:r>
          </w:p>
        </w:tc>
      </w:tr>
      <w:tr w:rsidR="00D758D4" w:rsidRPr="00D758D4" w14:paraId="6133D4AC" w14:textId="77777777" w:rsidTr="00C46CB0">
        <w:tc>
          <w:tcPr>
            <w:tcW w:w="1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86DF9F4" w14:textId="198501E3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5. Працівники суб’єктів господарювання, працівники центральних органів виконавчої влади та інших державних органів, які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працюють у зоні можливого хімічного забруднення (включ</w:t>
            </w:r>
            <w:r w:rsidR="000D1897">
              <w:rPr>
                <w:rFonts w:cs="Times New Roman"/>
                <w:sz w:val="22"/>
              </w:rPr>
              <w:t>но з </w:t>
            </w:r>
            <w:r w:rsidRPr="00D758D4">
              <w:rPr>
                <w:rFonts w:cs="Times New Roman"/>
                <w:sz w:val="22"/>
              </w:rPr>
              <w:t>радіаційно та хімічно небезпечн</w:t>
            </w:r>
            <w:r w:rsidR="000D1897">
              <w:rPr>
                <w:rFonts w:cs="Times New Roman"/>
                <w:sz w:val="22"/>
              </w:rPr>
              <w:t>ими</w:t>
            </w:r>
            <w:r w:rsidRPr="00D758D4">
              <w:rPr>
                <w:rFonts w:cs="Times New Roman"/>
                <w:sz w:val="22"/>
              </w:rPr>
              <w:t xml:space="preserve"> об’єкт</w:t>
            </w:r>
            <w:r w:rsidR="000D1897">
              <w:rPr>
                <w:rFonts w:cs="Times New Roman"/>
                <w:sz w:val="22"/>
              </w:rPr>
              <w:t>ам</w:t>
            </w:r>
            <w:r w:rsidRPr="00D758D4">
              <w:rPr>
                <w:rFonts w:cs="Times New Roman"/>
                <w:sz w:val="22"/>
              </w:rPr>
              <w:t>и)</w:t>
            </w: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E1ACCD2" w14:textId="272B5A7C" w:rsidR="00D758D4" w:rsidRPr="00D758D4" w:rsidRDefault="0002293A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ЗІЗ</w:t>
            </w:r>
            <w:r w:rsidR="00D758D4" w:rsidRPr="00D758D4">
              <w:rPr>
                <w:rFonts w:cs="Times New Roman"/>
                <w:sz w:val="22"/>
              </w:rPr>
              <w:t xml:space="preserve"> органів дихання (фільтрувальний протигаз для</w:t>
            </w:r>
            <w:r w:rsidR="00C46CB0">
              <w:rPr>
                <w:rFonts w:cs="Times New Roman"/>
                <w:sz w:val="22"/>
              </w:rPr>
              <w:t> </w:t>
            </w:r>
            <w:r w:rsidR="00D758D4" w:rsidRPr="00D758D4">
              <w:rPr>
                <w:rFonts w:cs="Times New Roman"/>
                <w:sz w:val="22"/>
              </w:rPr>
              <w:t>захисту населення від</w:t>
            </w:r>
            <w:r w:rsidR="00C46CB0">
              <w:rPr>
                <w:rFonts w:cs="Times New Roman"/>
                <w:sz w:val="22"/>
              </w:rPr>
              <w:t> </w:t>
            </w:r>
            <w:r w:rsidR="00D758D4" w:rsidRPr="00D758D4">
              <w:rPr>
                <w:rFonts w:cs="Times New Roman"/>
                <w:sz w:val="22"/>
              </w:rPr>
              <w:t>небезпечних хімічних речовин за їх типами або комплекти засобів захисту з</w:t>
            </w:r>
            <w:r w:rsidR="00C46CB0">
              <w:rPr>
                <w:rFonts w:cs="Times New Roman"/>
                <w:sz w:val="22"/>
              </w:rPr>
              <w:t> </w:t>
            </w:r>
            <w:r w:rsidR="00D758D4" w:rsidRPr="00D758D4">
              <w:rPr>
                <w:rFonts w:cs="Times New Roman"/>
                <w:sz w:val="22"/>
              </w:rPr>
              <w:t>аналогічними захисними властивостями)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5308235" w14:textId="0DFC18F0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на особу </w:t>
            </w:r>
            <w:r>
              <w:rPr>
                <w:rFonts w:cs="Times New Roman"/>
                <w:sz w:val="22"/>
              </w:rPr>
              <w:t xml:space="preserve">— </w:t>
            </w:r>
            <w:r w:rsidR="00D758D4" w:rsidRPr="00D758D4">
              <w:rPr>
                <w:rFonts w:cs="Times New Roman"/>
                <w:sz w:val="22"/>
              </w:rPr>
              <w:t xml:space="preserve">один протигаз (комплект засобів захисту) </w:t>
            </w:r>
          </w:p>
          <w:p w14:paraId="49575550" w14:textId="77777777" w:rsidR="000D1897" w:rsidRDefault="000D1897" w:rsidP="000B2B5C">
            <w:pPr>
              <w:ind w:firstLine="0"/>
              <w:jc w:val="left"/>
              <w:rPr>
                <w:rFonts w:cs="Times New Roman"/>
                <w:sz w:val="22"/>
              </w:rPr>
            </w:pPr>
          </w:p>
          <w:p w14:paraId="7530838E" w14:textId="501DD0C4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додатково</w:t>
            </w:r>
            <w:r w:rsidR="000D1897">
              <w:rPr>
                <w:rFonts w:cs="Times New Roman"/>
                <w:sz w:val="22"/>
              </w:rPr>
              <w:t xml:space="preserve"> —</w:t>
            </w:r>
            <w:r w:rsidRPr="00D758D4">
              <w:rPr>
                <w:rFonts w:cs="Times New Roman"/>
                <w:sz w:val="22"/>
              </w:rPr>
              <w:t xml:space="preserve"> 2</w:t>
            </w:r>
            <w:r w:rsidR="00C46CB0">
              <w:rPr>
                <w:rFonts w:cs="Times New Roman"/>
                <w:sz w:val="22"/>
              </w:rPr>
              <w:t>%</w:t>
            </w:r>
            <w:r w:rsidR="000D1897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загальної кількості працівників, які</w:t>
            </w:r>
            <w:r w:rsidR="000D1897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працюють у зоні можливого хімічного забруднення</w:t>
            </w:r>
          </w:p>
        </w:tc>
      </w:tr>
      <w:tr w:rsidR="00D758D4" w:rsidRPr="00D758D4" w14:paraId="09BEE4E0" w14:textId="77777777" w:rsidTr="00C46CB0">
        <w:tc>
          <w:tcPr>
            <w:tcW w:w="17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C72AE84" w14:textId="2F5BB571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6. Працівники формувань </w:t>
            </w:r>
            <w:r w:rsidR="000D1897">
              <w:rPr>
                <w:rFonts w:cs="Times New Roman"/>
                <w:sz w:val="22"/>
              </w:rPr>
              <w:t>і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 xml:space="preserve">спеціалізованих служб </w:t>
            </w:r>
            <w:r w:rsidR="0002293A">
              <w:rPr>
                <w:rFonts w:cs="Times New Roman"/>
                <w:sz w:val="22"/>
              </w:rPr>
              <w:t>ЦЗ</w:t>
            </w:r>
            <w:r w:rsidRPr="00D758D4">
              <w:rPr>
                <w:rFonts w:cs="Times New Roman"/>
                <w:sz w:val="22"/>
              </w:rPr>
              <w:t>, як</w:t>
            </w:r>
            <w:r w:rsidR="000D1897">
              <w:rPr>
                <w:rFonts w:cs="Times New Roman"/>
                <w:sz w:val="22"/>
              </w:rPr>
              <w:t xml:space="preserve">их </w:t>
            </w:r>
            <w:r w:rsidRPr="00D758D4">
              <w:rPr>
                <w:rFonts w:cs="Times New Roman"/>
                <w:sz w:val="22"/>
              </w:rPr>
              <w:t>залучають для ліквідації наслідків хімічних аварій</w:t>
            </w: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69DC43C" w14:textId="4D46090C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засоби індивідуального захисту органів дихання (фільтрувальний протигаз від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небезпечних хімічних речовин або ізолювальні дихальні системи)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D7E1A2D" w14:textId="324BB32F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згідно з кількістю працівників формувань </w:t>
            </w:r>
            <w:r w:rsidR="000D1897">
              <w:rPr>
                <w:rFonts w:cs="Times New Roman"/>
                <w:sz w:val="22"/>
              </w:rPr>
              <w:t>і </w:t>
            </w:r>
            <w:r w:rsidRPr="00D758D4">
              <w:rPr>
                <w:rFonts w:cs="Times New Roman"/>
                <w:sz w:val="22"/>
              </w:rPr>
              <w:t>спеціалізованих служб</w:t>
            </w:r>
          </w:p>
        </w:tc>
      </w:tr>
      <w:tr w:rsidR="00D758D4" w:rsidRPr="00D758D4" w14:paraId="6B84D9FE" w14:textId="77777777" w:rsidTr="00C46CB0">
        <w:tc>
          <w:tcPr>
            <w:tcW w:w="17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F2583" w14:textId="77777777" w:rsidR="00D758D4" w:rsidRPr="00D758D4" w:rsidRDefault="00D758D4" w:rsidP="000B2B5C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C2EFF04" w14:textId="77777777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одяг спеціальний захисний (костюм захисний)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1F9E9A4" w14:textId="41AF8BB0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згідно з кількістю працівників, як</w:t>
            </w:r>
            <w:r w:rsidR="000D1897">
              <w:rPr>
                <w:rFonts w:cs="Times New Roman"/>
                <w:sz w:val="22"/>
              </w:rPr>
              <w:t xml:space="preserve">их </w:t>
            </w:r>
            <w:r w:rsidRPr="00D758D4">
              <w:rPr>
                <w:rFonts w:cs="Times New Roman"/>
                <w:sz w:val="22"/>
              </w:rPr>
              <w:t xml:space="preserve">призначають до складу цих формувань </w:t>
            </w:r>
            <w:r w:rsidR="000D1897">
              <w:rPr>
                <w:rFonts w:cs="Times New Roman"/>
                <w:sz w:val="22"/>
              </w:rPr>
              <w:t>і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спеціалізованих служб</w:t>
            </w:r>
          </w:p>
        </w:tc>
      </w:tr>
      <w:tr w:rsidR="00D758D4" w:rsidRPr="00D758D4" w14:paraId="3C98E4C9" w14:textId="77777777" w:rsidTr="00C46CB0">
        <w:tc>
          <w:tcPr>
            <w:tcW w:w="17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BE5ED" w14:textId="77777777" w:rsidR="00D758D4" w:rsidRPr="00D758D4" w:rsidRDefault="00D758D4" w:rsidP="000B2B5C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7A0A137" w14:textId="7DBC49DC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>прилади хімічної розвідки і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контролю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855BF4D" w14:textId="0DF287F1" w:rsidR="00D758D4" w:rsidRPr="00D758D4" w:rsidRDefault="00D758D4" w:rsidP="000B2B5C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758D4">
              <w:rPr>
                <w:rFonts w:cs="Times New Roman"/>
                <w:sz w:val="22"/>
              </w:rPr>
              <w:t xml:space="preserve">один прилад </w:t>
            </w:r>
            <w:r w:rsidR="000D1897">
              <w:rPr>
                <w:rFonts w:cs="Times New Roman"/>
                <w:sz w:val="22"/>
              </w:rPr>
              <w:t xml:space="preserve">— </w:t>
            </w:r>
            <w:r w:rsidRPr="00D758D4">
              <w:rPr>
                <w:rFonts w:cs="Times New Roman"/>
                <w:sz w:val="22"/>
              </w:rPr>
              <w:t>на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>формування та</w:t>
            </w:r>
            <w:r w:rsidR="00C46CB0">
              <w:rPr>
                <w:rFonts w:cs="Times New Roman"/>
                <w:sz w:val="22"/>
              </w:rPr>
              <w:t> </w:t>
            </w:r>
            <w:r w:rsidRPr="00D758D4">
              <w:rPr>
                <w:rFonts w:cs="Times New Roman"/>
                <w:sz w:val="22"/>
              </w:rPr>
              <w:t xml:space="preserve">спеціалізовану службу </w:t>
            </w:r>
            <w:r w:rsidR="0002293A">
              <w:rPr>
                <w:rFonts w:cs="Times New Roman"/>
                <w:sz w:val="22"/>
              </w:rPr>
              <w:t>ЦЗ</w:t>
            </w:r>
          </w:p>
        </w:tc>
      </w:tr>
    </w:tbl>
    <w:p w14:paraId="508DB781" w14:textId="77777777" w:rsidR="00D758D4" w:rsidRDefault="00D758D4">
      <w:pPr>
        <w:rPr>
          <w:lang w:val="ru-RU"/>
        </w:rPr>
      </w:pPr>
    </w:p>
    <w:p w14:paraId="6EDC7786" w14:textId="77777777" w:rsidR="00477A63" w:rsidRPr="00477A63" w:rsidRDefault="00477A63"/>
    <w:p w14:paraId="76BAC74C" w14:textId="3969A8B6" w:rsidR="00477A63" w:rsidRPr="00477A63" w:rsidRDefault="00477A63"/>
    <w:sectPr w:rsidR="00477A63" w:rsidRPr="0047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D4"/>
    <w:rsid w:val="0002293A"/>
    <w:rsid w:val="000825C9"/>
    <w:rsid w:val="000B2B5C"/>
    <w:rsid w:val="000C3110"/>
    <w:rsid w:val="000D1897"/>
    <w:rsid w:val="00122C5D"/>
    <w:rsid w:val="001B22E6"/>
    <w:rsid w:val="001D7EE2"/>
    <w:rsid w:val="00251335"/>
    <w:rsid w:val="003E163F"/>
    <w:rsid w:val="0040504A"/>
    <w:rsid w:val="00477A63"/>
    <w:rsid w:val="00566225"/>
    <w:rsid w:val="006979A1"/>
    <w:rsid w:val="006B703C"/>
    <w:rsid w:val="007B147B"/>
    <w:rsid w:val="00A224F8"/>
    <w:rsid w:val="00BC35DD"/>
    <w:rsid w:val="00C15908"/>
    <w:rsid w:val="00C46CB0"/>
    <w:rsid w:val="00C545F4"/>
    <w:rsid w:val="00C56D7D"/>
    <w:rsid w:val="00D34EA2"/>
    <w:rsid w:val="00D758D4"/>
    <w:rsid w:val="00ED2992"/>
    <w:rsid w:val="00E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3560"/>
  <w15:chartTrackingRefBased/>
  <w15:docId w15:val="{F1A443A8-5AB1-4684-9361-5AA9C100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ind w:firstLine="9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03C"/>
    <w:rPr>
      <w:rFonts w:ascii="Times New Roman" w:hAnsi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6B703C"/>
    <w:rPr>
      <w:rFonts w:cs="Times New Roman"/>
      <w:szCs w:val="24"/>
      <w:shd w:val="clear" w:color="auto" w:fill="FFFFFF"/>
    </w:rPr>
  </w:style>
  <w:style w:type="character" w:styleId="a3">
    <w:name w:val="Hyperlink"/>
    <w:basedOn w:val="a0"/>
    <w:uiPriority w:val="99"/>
    <w:unhideWhenUsed/>
    <w:rsid w:val="00BC35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12</cp:revision>
  <dcterms:created xsi:type="dcterms:W3CDTF">2024-08-07T05:10:00Z</dcterms:created>
  <dcterms:modified xsi:type="dcterms:W3CDTF">2024-08-08T07:36:00Z</dcterms:modified>
</cp:coreProperties>
</file>